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7B2A" w14:textId="677ACD67" w:rsidR="00D06C9E" w:rsidRDefault="004A407E">
      <w:pPr>
        <w:rPr>
          <w:sz w:val="32"/>
        </w:rPr>
      </w:pPr>
      <w:r w:rsidRPr="004A407E">
        <w:rPr>
          <w:sz w:val="32"/>
        </w:rPr>
        <w:t>The Bailey Group Chartered Accountants Celebrate Success at the IRIS Customers Awards Ceremony!</w:t>
      </w:r>
    </w:p>
    <w:p w14:paraId="68485CFD" w14:textId="6FFF4354" w:rsidR="004A407E" w:rsidRDefault="001143B0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2EC6F0CB" wp14:editId="21105837">
            <wp:extent cx="4239274" cy="28250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TW1mOW0AAut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496" cy="283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A57DF" w14:textId="446A04B0" w:rsidR="00F15D66" w:rsidRDefault="00F15D66">
      <w:pPr>
        <w:rPr>
          <w:rFonts w:ascii="Arial" w:hAnsi="Arial" w:cs="Arial"/>
          <w:color w:val="333F48"/>
          <w:sz w:val="18"/>
          <w:szCs w:val="18"/>
          <w:shd w:val="clear" w:color="auto" w:fill="FFFFFF"/>
        </w:rPr>
      </w:pPr>
    </w:p>
    <w:p w14:paraId="28F4AA58" w14:textId="13C593AE" w:rsidR="00F15D66" w:rsidRDefault="00BE65E8">
      <w:pPr>
        <w:rPr>
          <w:rFonts w:ascii="Arial" w:hAnsi="Arial" w:cs="Arial"/>
          <w:color w:val="333F48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We’d like </w:t>
      </w:r>
      <w:proofErr w:type="gramStart"/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>congratulate</w:t>
      </w:r>
      <w:proofErr w:type="gramEnd"/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Less Tax 4 Landlords co-founder Chris Bailey and all of his team at The Bailey Group for their well earned recognition at the IRIS Customer Awards.</w:t>
      </w:r>
    </w:p>
    <w:p w14:paraId="53240AF6" w14:textId="360378D5" w:rsidR="00997E1B" w:rsidRDefault="00FA2BD3">
      <w:pPr>
        <w:rPr>
          <w:rFonts w:ascii="Arial" w:hAnsi="Arial" w:cs="Arial"/>
          <w:color w:val="333F48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>On the 9</w:t>
      </w:r>
      <w:r w:rsidRPr="00FA2BD3">
        <w:rPr>
          <w:rFonts w:ascii="Arial" w:hAnsi="Arial" w:cs="Arial"/>
          <w:color w:val="333F48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October</w:t>
      </w:r>
      <w:r w:rsidR="00BE65E8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2018</w:t>
      </w: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at Twickenham Stadium</w:t>
      </w:r>
      <w:r w:rsidR="00544413">
        <w:rPr>
          <w:rFonts w:ascii="Arial" w:hAnsi="Arial" w:cs="Arial"/>
          <w:color w:val="333F48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l</w:t>
      </w:r>
      <w:r w:rsidR="004A407E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eading figures from the accountancy industry toasted the success of </w:t>
      </w:r>
      <w:r w:rsidR="00544413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firms working with IRIS at </w:t>
      </w:r>
      <w:r w:rsidR="004A407E">
        <w:rPr>
          <w:rFonts w:ascii="Arial" w:hAnsi="Arial" w:cs="Arial"/>
          <w:color w:val="333F48"/>
          <w:sz w:val="18"/>
          <w:szCs w:val="18"/>
          <w:shd w:val="clear" w:color="auto" w:fill="FFFFFF"/>
        </w:rPr>
        <w:t>a glittering ceremony in London, with Bailey Group</w:t>
      </w:r>
      <w:r w:rsidR="00544413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Chartered Accountants</w:t>
      </w:r>
      <w:r w:rsidR="004A407E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winning the </w:t>
      </w:r>
      <w:r w:rsidR="004A407E" w:rsidRPr="00FA2BD3">
        <w:rPr>
          <w:rFonts w:ascii="Arial" w:hAnsi="Arial" w:cs="Arial"/>
          <w:b/>
          <w:color w:val="333F48"/>
          <w:sz w:val="18"/>
          <w:szCs w:val="18"/>
          <w:u w:val="single"/>
          <w:shd w:val="clear" w:color="auto" w:fill="FFFFFF"/>
        </w:rPr>
        <w:t>‘Fastest Growing Firm of the Year.’</w:t>
      </w:r>
      <w:r w:rsidR="004A407E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</w:t>
      </w:r>
    </w:p>
    <w:p w14:paraId="06EFE537" w14:textId="59EC3E8D" w:rsidR="004A407E" w:rsidRDefault="001D0B53">
      <w:pPr>
        <w:rPr>
          <w:rFonts w:ascii="Arial" w:hAnsi="Arial" w:cs="Arial"/>
          <w:color w:val="333F48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The </w:t>
      </w:r>
      <w:r w:rsidR="00995F43" w:rsidRPr="00995F43">
        <w:rPr>
          <w:rFonts w:ascii="Arial" w:hAnsi="Arial" w:cs="Arial"/>
          <w:color w:val="333F48"/>
          <w:sz w:val="18"/>
          <w:szCs w:val="18"/>
          <w:shd w:val="clear" w:color="auto" w:fill="FFFFFF"/>
        </w:rPr>
        <w:t>IRIS</w:t>
      </w: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Software Group,</w:t>
      </w:r>
      <w:r w:rsidR="00BE65E8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who are the</w:t>
      </w: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</w:t>
      </w:r>
      <w:r w:rsidR="00BE65E8">
        <w:rPr>
          <w:rFonts w:ascii="Arial" w:hAnsi="Arial" w:cs="Arial"/>
          <w:color w:val="333F48"/>
          <w:sz w:val="18"/>
          <w:szCs w:val="18"/>
          <w:shd w:val="clear" w:color="auto" w:fill="FFFFFF"/>
        </w:rPr>
        <w:t>largest privately held software company in the UK</w:t>
      </w:r>
      <w:r w:rsidR="00BE65E8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>celebrated their 40</w:t>
      </w:r>
      <w:r w:rsidRPr="001D0B53">
        <w:rPr>
          <w:rFonts w:ascii="Arial" w:hAnsi="Arial" w:cs="Arial"/>
          <w:color w:val="333F48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year in business by hosting an awards ceremony that recognised</w:t>
      </w:r>
      <w:r w:rsidRPr="001D0B53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best practice across a wide range of areas</w:t>
      </w: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.  </w:t>
      </w:r>
    </w:p>
    <w:p w14:paraId="1E834A8D" w14:textId="3D23E80C" w:rsidR="00997E1B" w:rsidRDefault="001D0B53">
      <w:pPr>
        <w:rPr>
          <w:rFonts w:ascii="Arial" w:hAnsi="Arial" w:cs="Arial"/>
          <w:color w:val="333F48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F48"/>
          <w:sz w:val="18"/>
          <w:szCs w:val="18"/>
          <w:shd w:val="clear" w:color="auto" w:fill="FFFFFF"/>
        </w:rPr>
        <w:t>The Bailey Group were incredibly proud to be amongst the 13 winners on the night</w:t>
      </w:r>
      <w:r w:rsidR="00FA2BD3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with t</w:t>
      </w:r>
      <w:bookmarkStart w:id="0" w:name="_GoBack"/>
      <w:bookmarkEnd w:id="0"/>
      <w:r w:rsidR="00FA2BD3" w:rsidRPr="00FA2BD3">
        <w:rPr>
          <w:rFonts w:ascii="Arial" w:hAnsi="Arial" w:cs="Arial"/>
          <w:color w:val="333F48"/>
          <w:sz w:val="18"/>
          <w:szCs w:val="18"/>
          <w:shd w:val="clear" w:color="auto" w:fill="FFFFFF"/>
        </w:rPr>
        <w:t>he judges not</w:t>
      </w:r>
      <w:r w:rsidR="00FA2BD3">
        <w:rPr>
          <w:rFonts w:ascii="Arial" w:hAnsi="Arial" w:cs="Arial"/>
          <w:color w:val="333F48"/>
          <w:sz w:val="18"/>
          <w:szCs w:val="18"/>
          <w:shd w:val="clear" w:color="auto" w:fill="FFFFFF"/>
        </w:rPr>
        <w:t>ing</w:t>
      </w:r>
      <w:r w:rsidR="00FA2BD3" w:rsidRPr="00FA2BD3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that</w:t>
      </w:r>
      <w:r w:rsidR="00FA2BD3">
        <w:rPr>
          <w:rFonts w:ascii="Arial" w:hAnsi="Arial" w:cs="Arial"/>
          <w:color w:val="333F48"/>
          <w:sz w:val="18"/>
          <w:szCs w:val="18"/>
          <w:shd w:val="clear" w:color="auto" w:fill="FFFFFF"/>
        </w:rPr>
        <w:t>,</w:t>
      </w:r>
      <w:r w:rsidR="00FA2BD3" w:rsidRPr="00FA2BD3">
        <w:rPr>
          <w:rFonts w:ascii="Arial" w:hAnsi="Arial" w:cs="Arial"/>
          <w:color w:val="333F48"/>
          <w:sz w:val="18"/>
          <w:szCs w:val="18"/>
          <w:shd w:val="clear" w:color="auto" w:fill="FFFFFF"/>
        </w:rPr>
        <w:t xml:space="preserve"> </w:t>
      </w:r>
      <w:r w:rsidR="00FA2BD3">
        <w:rPr>
          <w:rFonts w:ascii="Arial" w:hAnsi="Arial" w:cs="Arial"/>
          <w:color w:val="333F48"/>
          <w:sz w:val="18"/>
          <w:szCs w:val="18"/>
          <w:shd w:val="clear" w:color="auto" w:fill="FFFFFF"/>
        </w:rPr>
        <w:t>“</w:t>
      </w:r>
      <w:r w:rsidR="00FA2BD3" w:rsidRPr="00FA2BD3">
        <w:rPr>
          <w:rFonts w:ascii="Arial" w:hAnsi="Arial" w:cs="Arial"/>
          <w:color w:val="333F48"/>
          <w:sz w:val="18"/>
          <w:szCs w:val="18"/>
          <w:shd w:val="clear" w:color="auto" w:fill="FFFFFF"/>
        </w:rPr>
        <w:t>the growth displayed by Bailey Group Chartered Accountants was nothing short of first-class. Not only did they display impressive growth in client numbers and fee income, they have continued to retain customers at an impressive rate and expand the business significantly.</w:t>
      </w:r>
      <w:r w:rsidR="00FA2BD3">
        <w:rPr>
          <w:rFonts w:ascii="Arial" w:hAnsi="Arial" w:cs="Arial"/>
          <w:color w:val="333F48"/>
          <w:sz w:val="18"/>
          <w:szCs w:val="18"/>
          <w:shd w:val="clear" w:color="auto" w:fill="FFFFFF"/>
        </w:rPr>
        <w:t>”</w:t>
      </w:r>
    </w:p>
    <w:p w14:paraId="2589DF84" w14:textId="77777777" w:rsidR="001143B0" w:rsidRDefault="001143B0">
      <w:pPr>
        <w:rPr>
          <w:rFonts w:ascii="Arial" w:hAnsi="Arial" w:cs="Arial"/>
          <w:color w:val="333F48"/>
          <w:sz w:val="18"/>
          <w:szCs w:val="18"/>
          <w:shd w:val="clear" w:color="auto" w:fill="FFFFFF"/>
        </w:rPr>
      </w:pPr>
    </w:p>
    <w:p w14:paraId="5B288D4D" w14:textId="3E7BB0E1" w:rsidR="00FA2BD3" w:rsidRDefault="001143B0">
      <w:pPr>
        <w:rPr>
          <w:rFonts w:ascii="Arial" w:hAnsi="Arial" w:cs="Arial"/>
          <w:color w:val="333F48"/>
          <w:sz w:val="18"/>
          <w:szCs w:val="18"/>
          <w:shd w:val="clear" w:color="auto" w:fill="FFFFFF"/>
        </w:rPr>
      </w:pPr>
      <w:r w:rsidRPr="004A407E">
        <w:rPr>
          <w:noProof/>
        </w:rPr>
        <w:drawing>
          <wp:inline distT="0" distB="0" distL="0" distR="0" wp14:anchorId="2A3D6B1A" wp14:editId="1142833D">
            <wp:extent cx="38100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2758" w14:textId="7FCCC7B9" w:rsidR="001143B0" w:rsidRDefault="00544413">
      <w:hyperlink r:id="rId6" w:history="1">
        <w:r w:rsidR="004E5548" w:rsidRPr="006F2DD3">
          <w:rPr>
            <w:rStyle w:val="Hyperlink"/>
          </w:rPr>
          <w:t>https://www.iris.co.uk/insight/news/20</w:t>
        </w:r>
        <w:r w:rsidR="004E5548" w:rsidRPr="006F2DD3">
          <w:rPr>
            <w:rStyle w:val="Hyperlink"/>
          </w:rPr>
          <w:t>1</w:t>
        </w:r>
        <w:r w:rsidR="004E5548" w:rsidRPr="006F2DD3">
          <w:rPr>
            <w:rStyle w:val="Hyperlink"/>
          </w:rPr>
          <w:t>8/elated-iris-customers-celebrate-victory-at-first-ever-awards-night/</w:t>
        </w:r>
      </w:hyperlink>
      <w:r w:rsidR="004E5548">
        <w:t xml:space="preserve"> </w:t>
      </w:r>
    </w:p>
    <w:p w14:paraId="59816703" w14:textId="77777777" w:rsidR="001143B0" w:rsidRDefault="001143B0"/>
    <w:p w14:paraId="1CBE6A66" w14:textId="059252DC" w:rsidR="00995F43" w:rsidRPr="001143B0" w:rsidRDefault="00997E1B">
      <w:r w:rsidRPr="001143B0">
        <w:t>Twitter post</w:t>
      </w:r>
    </w:p>
    <w:p w14:paraId="14958228" w14:textId="1D6DAB0B" w:rsidR="00997E1B" w:rsidRPr="00995F43" w:rsidRDefault="009440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Chris Bailey of the </w:t>
      </w:r>
      <w:proofErr w:type="spellStart"/>
      <w:r w:rsidR="00995F43">
        <w:rPr>
          <w:rFonts w:ascii="Arial" w:hAnsi="Arial" w:cs="Arial"/>
          <w:sz w:val="18"/>
          <w:szCs w:val="18"/>
        </w:rPr>
        <w:t>The</w:t>
      </w:r>
      <w:proofErr w:type="spellEnd"/>
      <w:r w:rsidR="00995F43">
        <w:rPr>
          <w:rFonts w:ascii="Arial" w:hAnsi="Arial" w:cs="Arial"/>
          <w:sz w:val="18"/>
          <w:szCs w:val="18"/>
        </w:rPr>
        <w:t xml:space="preserve"> Bailey Group had an excellent evening at the #</w:t>
      </w:r>
      <w:proofErr w:type="spellStart"/>
      <w:r w:rsidR="00995F43">
        <w:rPr>
          <w:rFonts w:ascii="Arial" w:hAnsi="Arial" w:cs="Arial"/>
          <w:sz w:val="18"/>
          <w:szCs w:val="18"/>
        </w:rPr>
        <w:t>IRISawards</w:t>
      </w:r>
      <w:proofErr w:type="spellEnd"/>
      <w:r w:rsidR="00995F43">
        <w:rPr>
          <w:rFonts w:ascii="Arial" w:hAnsi="Arial" w:cs="Arial"/>
          <w:sz w:val="18"/>
          <w:szCs w:val="18"/>
        </w:rPr>
        <w:t xml:space="preserve"> ceremony last week, walking away with</w:t>
      </w:r>
      <w:r w:rsidR="00995F43" w:rsidRPr="00995F43">
        <w:t xml:space="preserve"> </w:t>
      </w:r>
      <w:r w:rsidR="00995F43" w:rsidRPr="00995F43">
        <w:rPr>
          <w:rFonts w:ascii="Arial" w:hAnsi="Arial" w:cs="Arial"/>
          <w:sz w:val="18"/>
          <w:szCs w:val="18"/>
        </w:rPr>
        <w:t>the ‘Fastest Growing Firm of the Yea</w:t>
      </w:r>
      <w:r w:rsidR="00995F43">
        <w:rPr>
          <w:rFonts w:ascii="Arial" w:hAnsi="Arial" w:cs="Arial"/>
          <w:sz w:val="18"/>
          <w:szCs w:val="18"/>
        </w:rPr>
        <w:t>r’ award. Thanks to @</w:t>
      </w:r>
      <w:proofErr w:type="spellStart"/>
      <w:r w:rsidR="00995F43">
        <w:rPr>
          <w:rFonts w:ascii="Arial" w:hAnsi="Arial" w:cs="Arial"/>
          <w:sz w:val="18"/>
          <w:szCs w:val="18"/>
        </w:rPr>
        <w:t>IRISAccountants</w:t>
      </w:r>
      <w:proofErr w:type="spellEnd"/>
      <w:r w:rsidR="00995F43">
        <w:rPr>
          <w:rFonts w:ascii="Arial" w:hAnsi="Arial" w:cs="Arial"/>
          <w:sz w:val="18"/>
          <w:szCs w:val="18"/>
        </w:rPr>
        <w:t xml:space="preserve"> for a great evening. </w:t>
      </w:r>
    </w:p>
    <w:p w14:paraId="29DD5450" w14:textId="683397FE" w:rsidR="00995F43" w:rsidRDefault="00544413">
      <w:pPr>
        <w:rPr>
          <w:sz w:val="32"/>
        </w:rPr>
      </w:pPr>
      <w:hyperlink r:id="rId7" w:history="1">
        <w:r w:rsidR="00995F43" w:rsidRPr="006F2DD3">
          <w:rPr>
            <w:rStyle w:val="Hyperlink"/>
            <w:sz w:val="32"/>
          </w:rPr>
          <w:t>https://t.co/2oGriVtgzV</w:t>
        </w:r>
      </w:hyperlink>
      <w:r w:rsidR="00995F43">
        <w:rPr>
          <w:sz w:val="32"/>
        </w:rPr>
        <w:t xml:space="preserve"> </w:t>
      </w:r>
    </w:p>
    <w:p w14:paraId="1459C661" w14:textId="77777777" w:rsidR="00995F43" w:rsidRDefault="00995F43">
      <w:pPr>
        <w:rPr>
          <w:sz w:val="32"/>
        </w:rPr>
      </w:pPr>
    </w:p>
    <w:p w14:paraId="3ACB0725" w14:textId="77777777" w:rsidR="00997E1B" w:rsidRDefault="00997E1B">
      <w:pPr>
        <w:rPr>
          <w:sz w:val="32"/>
        </w:rPr>
      </w:pPr>
    </w:p>
    <w:p w14:paraId="3F395F0E" w14:textId="77777777" w:rsidR="00997E1B" w:rsidRPr="004A407E" w:rsidRDefault="00997E1B">
      <w:pPr>
        <w:rPr>
          <w:sz w:val="32"/>
        </w:rPr>
      </w:pPr>
    </w:p>
    <w:sectPr w:rsidR="00997E1B" w:rsidRPr="004A4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7E"/>
    <w:rsid w:val="001143B0"/>
    <w:rsid w:val="001D0B53"/>
    <w:rsid w:val="0041405F"/>
    <w:rsid w:val="004A407E"/>
    <w:rsid w:val="004E5548"/>
    <w:rsid w:val="00544413"/>
    <w:rsid w:val="0094403B"/>
    <w:rsid w:val="00995F43"/>
    <w:rsid w:val="00997E1B"/>
    <w:rsid w:val="00BE65E8"/>
    <w:rsid w:val="00D06C9E"/>
    <w:rsid w:val="00E7396B"/>
    <w:rsid w:val="00F15D66"/>
    <w:rsid w:val="00F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EADA"/>
  <w15:chartTrackingRefBased/>
  <w15:docId w15:val="{E489BA42-D44E-4DEB-A6BF-A5162F59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co/2oGriVtgz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is.co.uk/insight/news/2018/elated-iris-customers-celebrate-victory-at-first-ever-awards-nigh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Julie-Anne Hughes</dc:creator>
  <cp:keywords/>
  <dc:description/>
  <cp:lastModifiedBy>Ben Rose</cp:lastModifiedBy>
  <cp:revision>2</cp:revision>
  <dcterms:created xsi:type="dcterms:W3CDTF">2018-10-15T14:43:00Z</dcterms:created>
  <dcterms:modified xsi:type="dcterms:W3CDTF">2018-10-15T14:43:00Z</dcterms:modified>
</cp:coreProperties>
</file>